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3CA" w:rsidRPr="00D63EBF" w:rsidRDefault="00817BF4" w:rsidP="00D63EBF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E6770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710C47" w:rsidRPr="00CE67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770" w:rsidRPr="00DF2D1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2600D" w:rsidRPr="00623B4D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E1CC0" w:rsidRDefault="000E1CC0" w:rsidP="005979F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8E" w:rsidRDefault="0032600D" w:rsidP="000E1CC0">
      <w:pPr>
        <w:spacing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0D">
        <w:rPr>
          <w:rFonts w:ascii="Times New Roman" w:hAnsi="Times New Roman" w:cs="Times New Roman"/>
          <w:b/>
          <w:sz w:val="24"/>
          <w:szCs w:val="24"/>
        </w:rPr>
        <w:t xml:space="preserve">Списък на общините с одобрени концепции за Интегрирани </w:t>
      </w:r>
      <w:r w:rsidR="00E839FE">
        <w:rPr>
          <w:rFonts w:ascii="Times New Roman" w:hAnsi="Times New Roman" w:cs="Times New Roman"/>
          <w:b/>
          <w:sz w:val="24"/>
          <w:szCs w:val="24"/>
        </w:rPr>
        <w:t>териториални инвестиции (ИТИ)</w:t>
      </w:r>
      <w:r w:rsidR="00623B4D" w:rsidRPr="00623B4D">
        <w:rPr>
          <w:rFonts w:ascii="Times New Roman" w:hAnsi="Times New Roman" w:cs="Times New Roman"/>
          <w:b/>
          <w:sz w:val="24"/>
          <w:szCs w:val="24"/>
        </w:rPr>
        <w:t>,</w:t>
      </w:r>
      <w:r w:rsidR="00E839FE">
        <w:rPr>
          <w:rFonts w:ascii="Times New Roman" w:hAnsi="Times New Roman" w:cs="Times New Roman"/>
          <w:b/>
          <w:sz w:val="24"/>
          <w:szCs w:val="24"/>
        </w:rPr>
        <w:t xml:space="preserve"> с включени </w:t>
      </w:r>
      <w:r w:rsidRPr="0032600D">
        <w:rPr>
          <w:rFonts w:ascii="Times New Roman" w:hAnsi="Times New Roman" w:cs="Times New Roman"/>
          <w:b/>
          <w:sz w:val="24"/>
          <w:szCs w:val="24"/>
        </w:rPr>
        <w:t>дейности по ПКИП, по процедура BG16FFPR003-2.001 „Концепции за интегрирани териториални инвестиции (ИТИ)” – фаза 1 и процедура BG16FFPR003-2.003 „Концепции за интегрирани териториални инвестиции (ИТИ)” – фаза 2 по Програма „Развитие на регионите” 2021 – 202</w:t>
      </w:r>
      <w:bookmarkStart w:id="0" w:name="_GoBack"/>
      <w:bookmarkEnd w:id="0"/>
      <w:r w:rsidRPr="0032600D">
        <w:rPr>
          <w:rFonts w:ascii="Times New Roman" w:hAnsi="Times New Roman" w:cs="Times New Roman"/>
          <w:b/>
          <w:sz w:val="24"/>
          <w:szCs w:val="24"/>
        </w:rPr>
        <w:t>7 (ПРР)</w:t>
      </w:r>
    </w:p>
    <w:tbl>
      <w:tblPr>
        <w:tblStyle w:val="TableGrid"/>
        <w:tblW w:w="887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066"/>
      </w:tblGrid>
      <w:tr w:rsidR="00BA3D96" w:rsidRPr="005979F8" w:rsidTr="001322EF">
        <w:trPr>
          <w:trHeight w:val="763"/>
          <w:jc w:val="center"/>
        </w:trPr>
        <w:tc>
          <w:tcPr>
            <w:tcW w:w="2807" w:type="dxa"/>
            <w:shd w:val="clear" w:color="auto" w:fill="DAEEF3" w:themeFill="accent5" w:themeFillTint="33"/>
          </w:tcPr>
          <w:p w:rsidR="00BA3D96" w:rsidRPr="005979F8" w:rsidRDefault="00BA3D96" w:rsidP="005034B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айон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планиране</w:t>
            </w:r>
          </w:p>
          <w:p w:rsidR="00BA3D96" w:rsidRPr="005979F8" w:rsidRDefault="00BA3D96" w:rsidP="005034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(ниво 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NUTS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066" w:type="dxa"/>
            <w:shd w:val="clear" w:color="auto" w:fill="DAEEF3" w:themeFill="accent5" w:themeFillTint="33"/>
          </w:tcPr>
          <w:p w:rsidR="00BA3D96" w:rsidRPr="00623B4D" w:rsidRDefault="00BA3D96" w:rsidP="00791BD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Общини с одобрени </w:t>
            </w:r>
            <w:r w:rsidR="00623B4D" w:rsidRPr="00623B4D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Концепции за интегрирани териториални инвестиции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КИТИ</w:t>
            </w:r>
            <w:r w:rsidR="00623B4D" w:rsidRPr="00623B4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A3D96" w:rsidRPr="005979F8" w:rsidTr="001322EF">
        <w:trPr>
          <w:trHeight w:val="767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Северозападен</w:t>
            </w:r>
          </w:p>
        </w:tc>
        <w:tc>
          <w:tcPr>
            <w:tcW w:w="6066" w:type="dxa"/>
          </w:tcPr>
          <w:p w:rsidR="00BA3D96" w:rsidRPr="00623B4D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D96">
              <w:rPr>
                <w:rFonts w:ascii="Times New Roman" w:hAnsi="Times New Roman" w:cs="Times New Roman"/>
                <w:sz w:val="24"/>
                <w:szCs w:val="24"/>
              </w:rPr>
              <w:t>Враца, Ловеч, Лом, Видин, Монтана</w:t>
            </w:r>
          </w:p>
        </w:tc>
      </w:tr>
      <w:tr w:rsidR="00BA3D96" w:rsidRPr="005979F8" w:rsidTr="003B2531">
        <w:trPr>
          <w:trHeight w:val="880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Северен централен</w:t>
            </w:r>
          </w:p>
        </w:tc>
        <w:tc>
          <w:tcPr>
            <w:tcW w:w="6066" w:type="dxa"/>
          </w:tcPr>
          <w:p w:rsidR="00BA3D96" w:rsidRPr="00E7653E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D96">
              <w:rPr>
                <w:rFonts w:ascii="Times New Roman" w:hAnsi="Times New Roman" w:cs="Times New Roman"/>
                <w:sz w:val="24"/>
                <w:szCs w:val="24"/>
              </w:rPr>
              <w:t>Силистра, Горна Оряховица, Севлиево, Габрово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Свищов</w:t>
            </w:r>
          </w:p>
        </w:tc>
      </w:tr>
      <w:tr w:rsidR="00BA3D96" w:rsidRPr="005979F8" w:rsidTr="001322EF">
        <w:trPr>
          <w:trHeight w:val="507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Североизточен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D96">
              <w:rPr>
                <w:rFonts w:ascii="Times New Roman" w:hAnsi="Times New Roman" w:cs="Times New Roman"/>
                <w:sz w:val="24"/>
                <w:szCs w:val="24"/>
              </w:rPr>
              <w:t>Търговище, Добрич, Шумен, Аксаково</w:t>
            </w:r>
          </w:p>
        </w:tc>
      </w:tr>
      <w:tr w:rsidR="00BA3D96" w:rsidRPr="005979F8" w:rsidTr="001322EF">
        <w:trPr>
          <w:trHeight w:val="513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Югоизточен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Сливен, Казанлък, Карнобат, Ямбол</w:t>
            </w:r>
          </w:p>
        </w:tc>
      </w:tr>
      <w:tr w:rsidR="00BA3D96" w:rsidRPr="005979F8" w:rsidTr="001322EF">
        <w:trPr>
          <w:trHeight w:val="513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Южен централен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Велинград, Смолян, Пазарджик, Карлово, Хасково, Пловдив, Свиленград, Панагюрище, Пещера, Кърджали, Ардино, Джебел, Черноочене, Димитровград</w:t>
            </w:r>
          </w:p>
        </w:tc>
      </w:tr>
      <w:tr w:rsidR="00BA3D96" w:rsidRPr="005979F8" w:rsidTr="001322EF">
        <w:trPr>
          <w:trHeight w:val="513"/>
          <w:jc w:val="center"/>
        </w:trPr>
        <w:tc>
          <w:tcPr>
            <w:tcW w:w="2807" w:type="dxa"/>
          </w:tcPr>
          <w:p w:rsidR="00BA3D96" w:rsidRPr="005979F8" w:rsidRDefault="00BA3D96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Югозападен</w:t>
            </w:r>
          </w:p>
        </w:tc>
        <w:tc>
          <w:tcPr>
            <w:tcW w:w="6066" w:type="dxa"/>
          </w:tcPr>
          <w:p w:rsidR="00BA3D96" w:rsidRPr="005979F8" w:rsidRDefault="00BA3D96" w:rsidP="00BA3D96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3E">
              <w:rPr>
                <w:rFonts w:ascii="Times New Roman" w:hAnsi="Times New Roman" w:cs="Times New Roman"/>
                <w:sz w:val="24"/>
                <w:szCs w:val="24"/>
              </w:rPr>
              <w:t>Кюстендил, Петрич, Сандански, Перник, Дупница, Гоце Делчев, Гърмен, Сатовча, Самоков, Ботевград, Благоевград</w:t>
            </w:r>
          </w:p>
        </w:tc>
      </w:tr>
    </w:tbl>
    <w:p w:rsidR="008922F1" w:rsidRPr="008922F1" w:rsidRDefault="008922F1" w:rsidP="008922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922F1" w:rsidRPr="008922F1" w:rsidSect="005979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84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323" w:rsidRDefault="00815323" w:rsidP="00215FD1">
      <w:pPr>
        <w:spacing w:after="0" w:line="240" w:lineRule="auto"/>
      </w:pPr>
      <w:r>
        <w:separator/>
      </w:r>
    </w:p>
  </w:endnote>
  <w:endnote w:type="continuationSeparator" w:id="0">
    <w:p w:rsidR="00815323" w:rsidRDefault="00815323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323" w:rsidRDefault="00815323" w:rsidP="00215FD1">
      <w:pPr>
        <w:spacing w:after="0" w:line="240" w:lineRule="auto"/>
      </w:pPr>
      <w:r>
        <w:separator/>
      </w:r>
    </w:p>
  </w:footnote>
  <w:footnote w:type="continuationSeparator" w:id="0">
    <w:p w:rsidR="00815323" w:rsidRDefault="00815323" w:rsidP="0021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4BF" w:rsidRPr="005034BF" w:rsidRDefault="00815323" w:rsidP="005034BF">
    <w:pPr>
      <w:tabs>
        <w:tab w:val="right" w:pos="9072"/>
      </w:tabs>
      <w:spacing w:after="0" w:line="240" w:lineRule="auto"/>
      <w:rPr>
        <w:rFonts w:ascii="Arial" w:eastAsia="Calibri" w:hAnsi="Arial" w:cs="Times New Roman"/>
        <w:sz w:val="20"/>
        <w:szCs w:val="16"/>
      </w:rPr>
    </w:pPr>
    <w:sdt>
      <w:sdtPr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  <w:id w:val="-1417933014"/>
        <w:docPartObj>
          <w:docPartGallery w:val="Watermarks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i/>
            <w:noProof/>
            <w:sz w:val="24"/>
            <w:szCs w:val="24"/>
            <w:lang w:val="en-US" w:eastAsia="bg-BG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514142" o:spid="_x0000_s2049" type="#_x0000_t136" style="position:absolute;margin-left:0;margin-top:0;width:406.35pt;height:203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5034BF"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34BF"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t xml:space="preserve">                                 </w:t>
    </w:r>
    <w:r w:rsidR="005034BF"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 w:rsidP="005034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2F1"/>
    <w:rsid w:val="00006DB4"/>
    <w:rsid w:val="00032F34"/>
    <w:rsid w:val="00075326"/>
    <w:rsid w:val="00082136"/>
    <w:rsid w:val="000C3E5C"/>
    <w:rsid w:val="000E1CC0"/>
    <w:rsid w:val="000E2543"/>
    <w:rsid w:val="00130E48"/>
    <w:rsid w:val="001322EF"/>
    <w:rsid w:val="00132C6C"/>
    <w:rsid w:val="00135915"/>
    <w:rsid w:val="00180101"/>
    <w:rsid w:val="001932E7"/>
    <w:rsid w:val="001B3F3D"/>
    <w:rsid w:val="00215FD1"/>
    <w:rsid w:val="00233C78"/>
    <w:rsid w:val="002353E3"/>
    <w:rsid w:val="00272DC6"/>
    <w:rsid w:val="00286920"/>
    <w:rsid w:val="00290EC4"/>
    <w:rsid w:val="002D5C77"/>
    <w:rsid w:val="0032600D"/>
    <w:rsid w:val="003260E6"/>
    <w:rsid w:val="003526AB"/>
    <w:rsid w:val="00356752"/>
    <w:rsid w:val="00366AFE"/>
    <w:rsid w:val="00385289"/>
    <w:rsid w:val="003B2531"/>
    <w:rsid w:val="003B390C"/>
    <w:rsid w:val="003D7AC2"/>
    <w:rsid w:val="003E028E"/>
    <w:rsid w:val="003F6424"/>
    <w:rsid w:val="0040261F"/>
    <w:rsid w:val="004335D7"/>
    <w:rsid w:val="004864B9"/>
    <w:rsid w:val="004927BF"/>
    <w:rsid w:val="004B49A0"/>
    <w:rsid w:val="004D4B9B"/>
    <w:rsid w:val="005034BF"/>
    <w:rsid w:val="00506AFA"/>
    <w:rsid w:val="00543405"/>
    <w:rsid w:val="005979F8"/>
    <w:rsid w:val="005A43CA"/>
    <w:rsid w:val="005A66A4"/>
    <w:rsid w:val="006031BA"/>
    <w:rsid w:val="00623B4D"/>
    <w:rsid w:val="0064639E"/>
    <w:rsid w:val="00710C47"/>
    <w:rsid w:val="00730AF0"/>
    <w:rsid w:val="00791BD7"/>
    <w:rsid w:val="00797B43"/>
    <w:rsid w:val="007B5B80"/>
    <w:rsid w:val="007E4C6B"/>
    <w:rsid w:val="007F03A5"/>
    <w:rsid w:val="00815323"/>
    <w:rsid w:val="00817BF4"/>
    <w:rsid w:val="0086791F"/>
    <w:rsid w:val="008922F1"/>
    <w:rsid w:val="008A1C3C"/>
    <w:rsid w:val="008F1E1A"/>
    <w:rsid w:val="00925AC6"/>
    <w:rsid w:val="009A366A"/>
    <w:rsid w:val="009A6479"/>
    <w:rsid w:val="009D0A5C"/>
    <w:rsid w:val="00A063D7"/>
    <w:rsid w:val="00A1061D"/>
    <w:rsid w:val="00A7364A"/>
    <w:rsid w:val="00AE0D92"/>
    <w:rsid w:val="00AE40A7"/>
    <w:rsid w:val="00AF1339"/>
    <w:rsid w:val="00B0321A"/>
    <w:rsid w:val="00B05E91"/>
    <w:rsid w:val="00B42CE4"/>
    <w:rsid w:val="00B45A58"/>
    <w:rsid w:val="00B739DD"/>
    <w:rsid w:val="00B82E67"/>
    <w:rsid w:val="00B95AD4"/>
    <w:rsid w:val="00BA3D96"/>
    <w:rsid w:val="00BB13DB"/>
    <w:rsid w:val="00BB34C7"/>
    <w:rsid w:val="00BC645F"/>
    <w:rsid w:val="00C36538"/>
    <w:rsid w:val="00C531A8"/>
    <w:rsid w:val="00C746EB"/>
    <w:rsid w:val="00CC400E"/>
    <w:rsid w:val="00CE47DA"/>
    <w:rsid w:val="00CE6770"/>
    <w:rsid w:val="00D14DAF"/>
    <w:rsid w:val="00D63EBF"/>
    <w:rsid w:val="00D80E66"/>
    <w:rsid w:val="00DF14E6"/>
    <w:rsid w:val="00DF2D14"/>
    <w:rsid w:val="00DF3FF6"/>
    <w:rsid w:val="00E145FC"/>
    <w:rsid w:val="00E3055E"/>
    <w:rsid w:val="00E710D8"/>
    <w:rsid w:val="00E72DFC"/>
    <w:rsid w:val="00E7653E"/>
    <w:rsid w:val="00E839FE"/>
    <w:rsid w:val="00EB4BE6"/>
    <w:rsid w:val="00EB59B4"/>
    <w:rsid w:val="00EB5B76"/>
    <w:rsid w:val="00EF6AE1"/>
    <w:rsid w:val="00F054A3"/>
    <w:rsid w:val="00F8418A"/>
    <w:rsid w:val="00FD056F"/>
    <w:rsid w:val="00FD5D08"/>
    <w:rsid w:val="00FE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3FD8B1"/>
  <w15:docId w15:val="{4696257F-7F3F-4C23-A27A-5CCF60D3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0E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E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0EC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B4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1553-2A79-4BC6-9006-348D6CEA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Administrator</cp:lastModifiedBy>
  <cp:revision>14</cp:revision>
  <dcterms:created xsi:type="dcterms:W3CDTF">2026-04-01T08:49:00Z</dcterms:created>
  <dcterms:modified xsi:type="dcterms:W3CDTF">2026-04-06T11:36:00Z</dcterms:modified>
</cp:coreProperties>
</file>